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39489" w14:textId="77777777" w:rsidR="00075B38" w:rsidRDefault="00075B38" w:rsidP="00B945E2">
      <w:pPr>
        <w:rPr>
          <w:b/>
        </w:rPr>
      </w:pPr>
      <w:r>
        <w:rPr>
          <w:b/>
          <w:noProof/>
        </w:rPr>
        <w:drawing>
          <wp:inline distT="0" distB="0" distL="0" distR="0" wp14:anchorId="55F7582E" wp14:editId="6435B3AD">
            <wp:extent cx="5486400" cy="1341120"/>
            <wp:effectExtent l="0" t="0" r="0" b="0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1A8D1" w14:textId="1BC075CA" w:rsidR="00B945E2" w:rsidRDefault="00B945E2" w:rsidP="00B945E2">
      <w:pPr>
        <w:rPr>
          <w:b/>
        </w:rPr>
      </w:pPr>
      <w:r>
        <w:rPr>
          <w:b/>
        </w:rPr>
        <w:t>GRADUL II – SPECIALIZAREA: MATEMATIC</w:t>
      </w:r>
      <w:r>
        <w:rPr>
          <w:b/>
          <w:spacing w:val="-4"/>
        </w:rPr>
        <w:t>Ă</w:t>
      </w:r>
    </w:p>
    <w:p w14:paraId="71689D2E" w14:textId="22B9757F" w:rsidR="00B945E2" w:rsidRDefault="00C06B15" w:rsidP="0067082F">
      <w:pPr>
        <w:rPr>
          <w:b/>
        </w:rPr>
      </w:pPr>
      <w:r>
        <w:rPr>
          <w:b/>
        </w:rPr>
        <w:t>SESIUNEA: AUGUST 20</w:t>
      </w:r>
      <w:r w:rsidR="004F1F56">
        <w:rPr>
          <w:b/>
        </w:rPr>
        <w:t>2</w:t>
      </w:r>
      <w:r w:rsidR="004352AD">
        <w:rPr>
          <w:b/>
        </w:rPr>
        <w:t>4</w:t>
      </w:r>
    </w:p>
    <w:p w14:paraId="771321E8" w14:textId="77777777" w:rsidR="0067082F" w:rsidRPr="0067082F" w:rsidRDefault="0067082F" w:rsidP="0067082F">
      <w:pPr>
        <w:rPr>
          <w:b/>
        </w:rPr>
      </w:pPr>
    </w:p>
    <w:p w14:paraId="5562D9C2" w14:textId="6D54F0DF" w:rsidR="00B945E2" w:rsidRDefault="00B945E2" w:rsidP="00B945E2">
      <w:pPr>
        <w:autoSpaceDE w:val="0"/>
        <w:autoSpaceDN w:val="0"/>
        <w:adjustRightInd w:val="0"/>
        <w:jc w:val="center"/>
        <w:rPr>
          <w:b/>
          <w:lang w:val="ro-RO"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 xml:space="preserve">METODICA PREDĂRII </w:t>
      </w:r>
      <w:r w:rsidR="00C16CFC">
        <w:rPr>
          <w:b/>
          <w:spacing w:val="-4"/>
        </w:rPr>
        <w:t>SPECIALIT</w:t>
      </w:r>
      <w:r w:rsidR="00C16CFC">
        <w:rPr>
          <w:b/>
          <w:spacing w:val="-4"/>
          <w:lang w:val="ro-RO"/>
        </w:rPr>
        <w:t>ĂȚII</w:t>
      </w:r>
    </w:p>
    <w:p w14:paraId="4C48BE9E" w14:textId="77777777" w:rsidR="00B945E2" w:rsidRDefault="00B945E2" w:rsidP="00B945E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1DC596C1" w14:textId="4E5ED19F" w:rsidR="00EE47C0" w:rsidRDefault="00B945E2" w:rsidP="00B945E2">
      <w:pPr>
        <w:autoSpaceDE w:val="0"/>
        <w:autoSpaceDN w:val="0"/>
        <w:adjustRightInd w:val="0"/>
        <w:jc w:val="center"/>
        <w:rPr>
          <w:lang w:val="ro-RO"/>
        </w:rPr>
      </w:pPr>
      <w:r>
        <w:rPr>
          <w:b/>
          <w:sz w:val="22"/>
          <w:szCs w:val="22"/>
          <w:lang w:val="it-IT"/>
        </w:rPr>
        <w:t xml:space="preserve">VARIANTA </w:t>
      </w:r>
      <w:r w:rsidR="004771C5">
        <w:rPr>
          <w:b/>
          <w:sz w:val="22"/>
          <w:szCs w:val="22"/>
          <w:lang w:val="it-IT"/>
        </w:rPr>
        <w:t>3</w:t>
      </w:r>
    </w:p>
    <w:p w14:paraId="16275FCC" w14:textId="77777777" w:rsidR="004771C5" w:rsidRPr="0088761E" w:rsidRDefault="004771C5" w:rsidP="004771C5">
      <w:pPr>
        <w:autoSpaceDE w:val="0"/>
        <w:autoSpaceDN w:val="0"/>
        <w:adjustRightInd w:val="0"/>
        <w:rPr>
          <w:b/>
          <w:lang w:val="ro-RO"/>
        </w:rPr>
      </w:pPr>
      <w:r w:rsidRPr="0088761E">
        <w:rPr>
          <w:b/>
          <w:lang w:val="ro-RO"/>
        </w:rPr>
        <w:t xml:space="preserve">SUBIECTUL I </w:t>
      </w:r>
      <w:r>
        <w:rPr>
          <w:b/>
          <w:lang w:val="ro-RO"/>
        </w:rPr>
        <w:t xml:space="preserve"> </w:t>
      </w:r>
      <w:r w:rsidRPr="0088761E">
        <w:rPr>
          <w:b/>
          <w:lang w:val="ro-RO"/>
        </w:rPr>
        <w:t>(</w:t>
      </w:r>
      <w:r>
        <w:rPr>
          <w:b/>
          <w:lang w:val="ro-RO"/>
        </w:rPr>
        <w:t>5</w:t>
      </w:r>
      <w:r w:rsidRPr="0088761E">
        <w:rPr>
          <w:b/>
          <w:lang w:val="ro-RO"/>
        </w:rPr>
        <w:t xml:space="preserve">  puncte)</w:t>
      </w:r>
    </w:p>
    <w:p w14:paraId="51302052" w14:textId="77777777" w:rsidR="006B2C33" w:rsidRPr="00DD4B33" w:rsidRDefault="004771C5" w:rsidP="006B2C33">
      <w:pPr>
        <w:pStyle w:val="Listparagraf"/>
        <w:numPr>
          <w:ilvl w:val="0"/>
          <w:numId w:val="26"/>
        </w:numPr>
        <w:tabs>
          <w:tab w:val="left" w:pos="450"/>
        </w:tabs>
        <w:ind w:left="720" w:hanging="720"/>
        <w:jc w:val="both"/>
        <w:rPr>
          <w:i/>
          <w:iCs/>
          <w:lang w:val="ro-RO"/>
        </w:rPr>
      </w:pPr>
      <w:proofErr w:type="spellStart"/>
      <w:r w:rsidRPr="006B2C33">
        <w:rPr>
          <w:lang w:val="ro-RO"/>
        </w:rPr>
        <w:t>Prezentaţi</w:t>
      </w:r>
      <w:proofErr w:type="spellEnd"/>
      <w:r w:rsidRPr="006B2C33">
        <w:rPr>
          <w:lang w:val="ro-RO"/>
        </w:rPr>
        <w:t xml:space="preserve"> </w:t>
      </w:r>
      <w:proofErr w:type="spellStart"/>
      <w:r w:rsidRPr="006B2C33">
        <w:rPr>
          <w:lang w:val="ro-RO"/>
        </w:rPr>
        <w:t>secvenţe</w:t>
      </w:r>
      <w:proofErr w:type="spellEnd"/>
      <w:r w:rsidRPr="006B2C33">
        <w:rPr>
          <w:lang w:val="ro-RO"/>
        </w:rPr>
        <w:t xml:space="preserve"> ale unui proiect didactic pentru o </w:t>
      </w:r>
      <w:proofErr w:type="spellStart"/>
      <w:r w:rsidRPr="006B2C33">
        <w:rPr>
          <w:lang w:val="ro-RO"/>
        </w:rPr>
        <w:t>lecţie</w:t>
      </w:r>
      <w:proofErr w:type="spellEnd"/>
      <w:r w:rsidRPr="006B2C33">
        <w:rPr>
          <w:lang w:val="ro-RO"/>
        </w:rPr>
        <w:t xml:space="preserve"> de predare,  cu tema  “</w:t>
      </w:r>
      <w:proofErr w:type="spellStart"/>
      <w:r w:rsidRPr="00DD4B33">
        <w:rPr>
          <w:i/>
          <w:iCs/>
        </w:rPr>
        <w:t>Teorema</w:t>
      </w:r>
      <w:proofErr w:type="spellEnd"/>
    </w:p>
    <w:p w14:paraId="36DC2E25" w14:textId="2BDD406E" w:rsidR="009D701D" w:rsidRPr="006B2C33" w:rsidRDefault="004771C5" w:rsidP="006B2C33">
      <w:pPr>
        <w:ind w:left="360"/>
        <w:jc w:val="both"/>
        <w:rPr>
          <w:lang w:val="ro-RO"/>
        </w:rPr>
      </w:pPr>
      <w:proofErr w:type="spellStart"/>
      <w:r w:rsidRPr="00DD4B33">
        <w:rPr>
          <w:i/>
          <w:iCs/>
        </w:rPr>
        <w:t>lui</w:t>
      </w:r>
      <w:proofErr w:type="spellEnd"/>
      <w:r w:rsidRPr="00DD4B33">
        <w:rPr>
          <w:i/>
          <w:iCs/>
        </w:rPr>
        <w:t xml:space="preserve"> </w:t>
      </w:r>
      <w:proofErr w:type="spellStart"/>
      <w:r w:rsidRPr="00DD4B33">
        <w:rPr>
          <w:i/>
          <w:iCs/>
        </w:rPr>
        <w:t>Pitagora</w:t>
      </w:r>
      <w:proofErr w:type="spellEnd"/>
      <w:r w:rsidRPr="006B2C33">
        <w:rPr>
          <w:lang w:val="ro-RO"/>
        </w:rPr>
        <w:t>” sau cu tema “</w:t>
      </w:r>
      <w:r w:rsidRPr="00DD4B33">
        <w:rPr>
          <w:i/>
          <w:iCs/>
          <w:lang w:val="ro-RO"/>
        </w:rPr>
        <w:t>Teorema cosinusului</w:t>
      </w:r>
      <w:r w:rsidR="00CF11FF">
        <w:rPr>
          <w:lang w:val="ro-RO"/>
        </w:rPr>
        <w:t>”</w:t>
      </w:r>
      <w:r w:rsidRPr="006B2C33">
        <w:rPr>
          <w:lang w:val="ro-RO"/>
        </w:rPr>
        <w:t>, având în vedere următoarele aspecte:</w:t>
      </w:r>
      <w:r w:rsidR="009D701D" w:rsidRPr="006B2C33">
        <w:rPr>
          <w:lang w:val="ro-RO"/>
        </w:rPr>
        <w:t xml:space="preserve"> </w:t>
      </w:r>
    </w:p>
    <w:p w14:paraId="3E9E8339" w14:textId="33EE906B" w:rsidR="004771C5" w:rsidRPr="009D701D" w:rsidRDefault="004771C5" w:rsidP="009D701D">
      <w:pPr>
        <w:pStyle w:val="Listparagraf"/>
        <w:numPr>
          <w:ilvl w:val="0"/>
          <w:numId w:val="23"/>
        </w:numPr>
        <w:jc w:val="both"/>
        <w:rPr>
          <w:lang w:val="ro-RO"/>
        </w:rPr>
      </w:pPr>
      <w:r w:rsidRPr="009D701D">
        <w:rPr>
          <w:lang w:val="ro-RO"/>
        </w:rPr>
        <w:t xml:space="preserve">(2 puncte) Prezentarea </w:t>
      </w:r>
      <w:proofErr w:type="spellStart"/>
      <w:r w:rsidRPr="009D701D">
        <w:rPr>
          <w:lang w:val="ro-RO"/>
        </w:rPr>
        <w:t>conţinuturilor</w:t>
      </w:r>
      <w:proofErr w:type="spellEnd"/>
      <w:r w:rsidRPr="009D701D">
        <w:rPr>
          <w:lang w:val="ro-RO"/>
        </w:rPr>
        <w:t xml:space="preserve"> </w:t>
      </w:r>
      <w:proofErr w:type="spellStart"/>
      <w:r w:rsidRPr="009D701D">
        <w:rPr>
          <w:lang w:val="ro-RO"/>
        </w:rPr>
        <w:t>învăţării</w:t>
      </w:r>
      <w:proofErr w:type="spellEnd"/>
      <w:r w:rsidRPr="009D701D">
        <w:rPr>
          <w:lang w:val="ro-RO"/>
        </w:rPr>
        <w:t>, incluzând demonstrația teoremei</w:t>
      </w:r>
      <w:r w:rsidR="00DD4B33">
        <w:rPr>
          <w:lang w:val="ro-RO"/>
        </w:rPr>
        <w:t>;</w:t>
      </w:r>
    </w:p>
    <w:p w14:paraId="621CF866" w14:textId="77777777" w:rsidR="004771C5" w:rsidRDefault="004771C5" w:rsidP="004771C5">
      <w:pPr>
        <w:numPr>
          <w:ilvl w:val="0"/>
          <w:numId w:val="23"/>
        </w:numPr>
        <w:jc w:val="both"/>
        <w:rPr>
          <w:lang w:val="ro-RO"/>
        </w:rPr>
      </w:pPr>
      <w:r w:rsidRPr="00B35416">
        <w:rPr>
          <w:lang w:val="ro-RO"/>
        </w:rPr>
        <w:t xml:space="preserve">(1 punct) </w:t>
      </w:r>
      <w:r>
        <w:rPr>
          <w:lang w:val="ro-RO"/>
        </w:rPr>
        <w:t xml:space="preserve">Descrierea modalității de utilizare a unei </w:t>
      </w:r>
      <w:r w:rsidRPr="00B35416">
        <w:rPr>
          <w:lang w:val="ro-RO"/>
        </w:rPr>
        <w:t>metode de predare-</w:t>
      </w:r>
      <w:proofErr w:type="spellStart"/>
      <w:r w:rsidRPr="00B35416">
        <w:rPr>
          <w:lang w:val="ro-RO"/>
        </w:rPr>
        <w:t>învăţare</w:t>
      </w:r>
      <w:proofErr w:type="spellEnd"/>
      <w:r>
        <w:rPr>
          <w:lang w:val="ro-RO"/>
        </w:rPr>
        <w:t xml:space="preserve"> și a unui mijloc de învățământ, </w:t>
      </w:r>
      <w:r w:rsidRPr="00B35416">
        <w:rPr>
          <w:lang w:val="ro-RO"/>
        </w:rPr>
        <w:t xml:space="preserve"> în </w:t>
      </w:r>
      <w:r>
        <w:rPr>
          <w:lang w:val="ro-RO"/>
        </w:rPr>
        <w:t xml:space="preserve">cadrul </w:t>
      </w:r>
      <w:proofErr w:type="spellStart"/>
      <w:r w:rsidRPr="00B35416">
        <w:rPr>
          <w:lang w:val="ro-RO"/>
        </w:rPr>
        <w:t>lecţie</w:t>
      </w:r>
      <w:r>
        <w:rPr>
          <w:lang w:val="ro-RO"/>
        </w:rPr>
        <w:t>i</w:t>
      </w:r>
      <w:proofErr w:type="spellEnd"/>
      <w:r>
        <w:rPr>
          <w:lang w:val="ro-RO"/>
        </w:rPr>
        <w:t xml:space="preserve"> menționate</w:t>
      </w:r>
      <w:r w:rsidRPr="00B35416">
        <w:rPr>
          <w:lang w:val="ro-RO"/>
        </w:rPr>
        <w:t>.</w:t>
      </w:r>
    </w:p>
    <w:p w14:paraId="0C7240F7" w14:textId="76042E32" w:rsidR="004771C5" w:rsidRPr="009D701D" w:rsidRDefault="004771C5" w:rsidP="006B2C33">
      <w:pPr>
        <w:pStyle w:val="Listparagraf"/>
        <w:numPr>
          <w:ilvl w:val="0"/>
          <w:numId w:val="24"/>
        </w:numPr>
        <w:ind w:left="90" w:hanging="90"/>
        <w:jc w:val="both"/>
        <w:rPr>
          <w:lang w:val="ro-RO"/>
        </w:rPr>
      </w:pPr>
      <w:r w:rsidRPr="009D701D">
        <w:rPr>
          <w:lang w:val="ro-RO"/>
        </w:rPr>
        <w:t xml:space="preserve">(2 puncte) </w:t>
      </w:r>
      <w:proofErr w:type="spellStart"/>
      <w:r w:rsidRPr="009D701D">
        <w:rPr>
          <w:lang w:val="ro-RO"/>
        </w:rPr>
        <w:t>Prezentaţi</w:t>
      </w:r>
      <w:proofErr w:type="spellEnd"/>
      <w:r w:rsidRPr="009D701D">
        <w:rPr>
          <w:lang w:val="ro-RO"/>
        </w:rPr>
        <w:t xml:space="preserve"> metodic rezolvarea următoarei probleme</w:t>
      </w:r>
      <w:r w:rsidR="00EC50BA" w:rsidRPr="009D701D">
        <w:rPr>
          <w:lang w:val="ro-RO"/>
        </w:rPr>
        <w:t>, menționând</w:t>
      </w:r>
      <w:r w:rsidR="00CF11FF">
        <w:rPr>
          <w:lang w:val="ro-RO"/>
        </w:rPr>
        <w:t xml:space="preserve"> rezultatele teoretice aplicate</w:t>
      </w:r>
      <w:r w:rsidRPr="009D701D">
        <w:rPr>
          <w:lang w:val="ro-RO"/>
        </w:rPr>
        <w:t>:</w:t>
      </w:r>
    </w:p>
    <w:p w14:paraId="16330A64" w14:textId="07D188BF" w:rsidR="004771C5" w:rsidRPr="00CF11FF" w:rsidRDefault="004771C5" w:rsidP="006B2C33">
      <w:pPr>
        <w:autoSpaceDE w:val="0"/>
        <w:autoSpaceDN w:val="0"/>
        <w:adjustRightInd w:val="0"/>
        <w:jc w:val="both"/>
        <w:rPr>
          <w:lang w:val="ro-RO"/>
        </w:rPr>
      </w:pPr>
      <w:r w:rsidRPr="00CF11FF">
        <w:rPr>
          <w:i/>
          <w:iCs/>
          <w:lang w:val="ro-RO"/>
        </w:rPr>
        <w:t>Fie paralelipipedul dreptunghic ABCDA</w:t>
      </w:r>
      <w:r w:rsidRPr="00CF11FF">
        <w:rPr>
          <w:i/>
          <w:iCs/>
        </w:rPr>
        <w:t xml:space="preserve">’B’C’D’, cu </w:t>
      </w:r>
      <w:proofErr w:type="spellStart"/>
      <w:r w:rsidRPr="00CF11FF">
        <w:rPr>
          <w:i/>
          <w:iCs/>
        </w:rPr>
        <w:t>lungimile</w:t>
      </w:r>
      <w:proofErr w:type="spellEnd"/>
      <w:r w:rsidRPr="00CF11FF">
        <w:rPr>
          <w:i/>
          <w:iCs/>
        </w:rPr>
        <w:t xml:space="preserve"> </w:t>
      </w:r>
      <w:proofErr w:type="spellStart"/>
      <w:r w:rsidRPr="00CF11FF">
        <w:rPr>
          <w:i/>
          <w:iCs/>
        </w:rPr>
        <w:t>muchiilor</w:t>
      </w:r>
      <w:proofErr w:type="spellEnd"/>
      <w:r w:rsidRPr="00CF11FF">
        <w:rPr>
          <w:i/>
          <w:iCs/>
        </w:rPr>
        <w:t xml:space="preserve"> AB=a, BC=b </w:t>
      </w:r>
      <w:r w:rsidRPr="00CF11FF">
        <w:rPr>
          <w:i/>
          <w:iCs/>
          <w:lang w:val="ro-RO"/>
        </w:rPr>
        <w:t>și CC</w:t>
      </w:r>
      <w:r w:rsidRPr="00CF11FF">
        <w:rPr>
          <w:i/>
          <w:iCs/>
        </w:rPr>
        <w:t>’=c. S</w:t>
      </w:r>
      <w:r w:rsidRPr="00CF11FF">
        <w:rPr>
          <w:i/>
          <w:iCs/>
          <w:lang w:val="ro-RO"/>
        </w:rPr>
        <w:t>ă se calculeze</w:t>
      </w:r>
      <w:r w:rsidR="00EA7879">
        <w:rPr>
          <w:i/>
          <w:iCs/>
          <w:lang w:val="ro-RO"/>
        </w:rPr>
        <w:t>:</w:t>
      </w:r>
    </w:p>
    <w:p w14:paraId="3F225CD2" w14:textId="77777777" w:rsidR="004771C5" w:rsidRPr="00CF11FF" w:rsidRDefault="004771C5" w:rsidP="004771C5">
      <w:pPr>
        <w:pStyle w:val="Listparagraf"/>
        <w:spacing w:after="160" w:line="259" w:lineRule="auto"/>
        <w:rPr>
          <w:i/>
          <w:iCs/>
        </w:rPr>
      </w:pPr>
      <w:r w:rsidRPr="00CF11FF">
        <w:rPr>
          <w:i/>
          <w:iCs/>
          <w:lang w:val="ro-RO"/>
        </w:rPr>
        <w:t>a</w:t>
      </w:r>
      <w:r w:rsidRPr="00CF11FF">
        <w:rPr>
          <w:i/>
          <w:iCs/>
        </w:rPr>
        <w:t xml:space="preserve">) </w:t>
      </w:r>
      <w:proofErr w:type="spellStart"/>
      <w:r w:rsidRPr="00CF11FF">
        <w:rPr>
          <w:i/>
          <w:iCs/>
        </w:rPr>
        <w:t>Distanța</w:t>
      </w:r>
      <w:proofErr w:type="spellEnd"/>
      <w:r w:rsidRPr="00CF11FF">
        <w:rPr>
          <w:i/>
          <w:iCs/>
        </w:rPr>
        <w:t xml:space="preserve"> de la </w:t>
      </w:r>
      <w:proofErr w:type="spellStart"/>
      <w:r w:rsidRPr="00CF11FF">
        <w:rPr>
          <w:i/>
          <w:iCs/>
        </w:rPr>
        <w:t>punctul</w:t>
      </w:r>
      <w:proofErr w:type="spellEnd"/>
      <w:r w:rsidRPr="00CF11FF">
        <w:rPr>
          <w:i/>
          <w:iCs/>
        </w:rPr>
        <w:t xml:space="preserve"> D la </w:t>
      </w:r>
      <w:proofErr w:type="spellStart"/>
      <w:r w:rsidRPr="00CF11FF">
        <w:rPr>
          <w:i/>
          <w:iCs/>
        </w:rPr>
        <w:t>dreapta</w:t>
      </w:r>
      <w:proofErr w:type="spellEnd"/>
      <w:r w:rsidRPr="00CF11FF">
        <w:rPr>
          <w:i/>
          <w:iCs/>
        </w:rPr>
        <w:t xml:space="preserve"> AC; b) </w:t>
      </w:r>
      <w:proofErr w:type="spellStart"/>
      <w:r w:rsidRPr="00CF11FF">
        <w:rPr>
          <w:i/>
          <w:iCs/>
        </w:rPr>
        <w:t>Distanța</w:t>
      </w:r>
      <w:proofErr w:type="spellEnd"/>
      <w:r w:rsidRPr="00CF11FF">
        <w:rPr>
          <w:i/>
          <w:iCs/>
        </w:rPr>
        <w:t xml:space="preserve"> de la </w:t>
      </w:r>
      <w:proofErr w:type="spellStart"/>
      <w:r w:rsidRPr="00CF11FF">
        <w:rPr>
          <w:i/>
          <w:iCs/>
        </w:rPr>
        <w:t>punctul</w:t>
      </w:r>
      <w:proofErr w:type="spellEnd"/>
      <w:r w:rsidRPr="00CF11FF">
        <w:rPr>
          <w:i/>
          <w:iCs/>
        </w:rPr>
        <w:t xml:space="preserve"> D’ la </w:t>
      </w:r>
      <w:proofErr w:type="spellStart"/>
      <w:r w:rsidRPr="00CF11FF">
        <w:rPr>
          <w:i/>
          <w:iCs/>
        </w:rPr>
        <w:t>dreapta</w:t>
      </w:r>
      <w:proofErr w:type="spellEnd"/>
      <w:r w:rsidRPr="00CF11FF">
        <w:rPr>
          <w:i/>
          <w:iCs/>
        </w:rPr>
        <w:t xml:space="preserve"> AC; </w:t>
      </w:r>
    </w:p>
    <w:p w14:paraId="3B06F25A" w14:textId="31A11A49" w:rsidR="008275F5" w:rsidRPr="00CF11FF" w:rsidRDefault="004771C5" w:rsidP="004771C5">
      <w:pPr>
        <w:pStyle w:val="Listparagraf"/>
        <w:spacing w:after="160" w:line="259" w:lineRule="auto"/>
        <w:rPr>
          <w:i/>
          <w:iCs/>
          <w:lang w:val="ro-RO"/>
        </w:rPr>
      </w:pPr>
      <w:r w:rsidRPr="00CF11FF">
        <w:rPr>
          <w:i/>
          <w:iCs/>
        </w:rPr>
        <w:t>c) M</w:t>
      </w:r>
      <w:proofErr w:type="spellStart"/>
      <w:r w:rsidRPr="00CF11FF">
        <w:rPr>
          <w:i/>
          <w:iCs/>
          <w:lang w:val="ro-RO"/>
        </w:rPr>
        <w:t>ăsura</w:t>
      </w:r>
      <w:proofErr w:type="spellEnd"/>
      <w:r w:rsidRPr="00CF11FF">
        <w:rPr>
          <w:i/>
          <w:iCs/>
          <w:lang w:val="ro-RO"/>
        </w:rPr>
        <w:t xml:space="preserve"> unghiului</w:t>
      </w:r>
      <w:r w:rsidR="00132ABC" w:rsidRPr="00CF11FF">
        <w:rPr>
          <w:i/>
          <w:iCs/>
          <w:lang w:val="ro-RO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iCs/>
                <w:lang w:val="ro-RO"/>
              </w:rPr>
            </m:ctrlPr>
          </m:accPr>
          <m:e>
            <m:r>
              <w:rPr>
                <w:rFonts w:ascii="Cambria Math" w:hAnsi="Cambria Math"/>
                <w:lang w:val="ro-RO"/>
              </w:rPr>
              <m:t>A</m:t>
            </m:r>
            <m:r>
              <w:rPr>
                <w:rFonts w:ascii="Cambria Math" w:hAnsi="Cambria Math"/>
              </w:rPr>
              <m:t>D'C</m:t>
            </m:r>
          </m:e>
        </m:acc>
      </m:oMath>
      <w:r w:rsidRPr="00CF11FF">
        <w:rPr>
          <w:i/>
          <w:iCs/>
          <w:lang w:val="ro-RO"/>
        </w:rPr>
        <w:t>.</w:t>
      </w:r>
      <w:r w:rsidR="004F5FA5" w:rsidRPr="00CF11FF">
        <w:rPr>
          <w:lang w:val="ro-RO"/>
        </w:rPr>
        <w:t xml:space="preserve"> </w:t>
      </w:r>
    </w:p>
    <w:p w14:paraId="657D0331" w14:textId="35166561" w:rsidR="00C72679" w:rsidRPr="00CF11FF" w:rsidRDefault="008275F5" w:rsidP="008275F5">
      <w:pPr>
        <w:autoSpaceDE w:val="0"/>
        <w:autoSpaceDN w:val="0"/>
        <w:adjustRightInd w:val="0"/>
        <w:jc w:val="both"/>
        <w:rPr>
          <w:b/>
          <w:lang w:val="ro-RO"/>
        </w:rPr>
      </w:pPr>
      <w:r w:rsidRPr="00CF11FF">
        <w:rPr>
          <w:b/>
          <w:lang w:val="ro-RO"/>
        </w:rPr>
        <w:t xml:space="preserve">SUBIECTUL II (4 puncte) </w:t>
      </w:r>
      <w:r w:rsidR="00C72679" w:rsidRPr="00CF11FF">
        <w:rPr>
          <w:lang w:val="ro-RO"/>
        </w:rPr>
        <w:t xml:space="preserve">Se consideră problema </w:t>
      </w:r>
    </w:p>
    <w:p w14:paraId="0073AA48" w14:textId="0EAF7E31" w:rsidR="008275F5" w:rsidRPr="00CF11FF" w:rsidRDefault="00C72679" w:rsidP="008275F5">
      <w:pPr>
        <w:autoSpaceDE w:val="0"/>
        <w:autoSpaceDN w:val="0"/>
        <w:adjustRightInd w:val="0"/>
        <w:jc w:val="both"/>
        <w:rPr>
          <w:i/>
          <w:iCs/>
          <w:lang w:val="ro-RO"/>
        </w:rPr>
      </w:pPr>
      <w:r w:rsidRPr="00CF11FF">
        <w:rPr>
          <w:i/>
          <w:iCs/>
          <w:lang w:val="ro-RO"/>
        </w:rPr>
        <w:t xml:space="preserve">Fie </w:t>
      </w:r>
      <w:proofErr w:type="spellStart"/>
      <w:r w:rsidR="008275F5" w:rsidRPr="00CF11FF">
        <w:rPr>
          <w:i/>
          <w:iCs/>
          <w:lang w:val="ro-RO"/>
        </w:rPr>
        <w:t>funcţia</w:t>
      </w:r>
      <w:proofErr w:type="spellEnd"/>
      <w:r w:rsidR="008275F5" w:rsidRPr="00CF11FF">
        <w:rPr>
          <w:i/>
          <w:iCs/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>f:(0,∞)→</m:t>
        </m:r>
        <m:r>
          <m:rPr>
            <m:scr m:val="double-struck"/>
          </m:rPr>
          <w:rPr>
            <w:rFonts w:ascii="Cambria Math" w:hAnsi="Cambria Math"/>
            <w:lang w:val="ro-RO"/>
          </w:rPr>
          <m:t>R</m:t>
        </m:r>
      </m:oMath>
      <w:r w:rsidR="008275F5" w:rsidRPr="00CF11FF">
        <w:rPr>
          <w:i/>
          <w:iCs/>
          <w:lang w:val="ro-RO"/>
        </w:rPr>
        <w:t xml:space="preserve">, 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iCs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lang w:val="ro-RO"/>
              </w:rPr>
            </m:ctrlPr>
          </m:funcPr>
          <m:fName>
            <m:r>
              <w:rPr>
                <w:rFonts w:ascii="Cambria Math" w:hAnsi="Cambria Math"/>
                <w:lang w:val="ro-RO"/>
              </w:rPr>
              <m:t>ln</m:t>
            </m:r>
          </m:fName>
          <m:e>
            <m:r>
              <w:rPr>
                <w:rFonts w:ascii="Cambria Math" w:hAnsi="Cambria Math"/>
                <w:lang w:val="ro-RO"/>
              </w:rPr>
              <m:t>x</m:t>
            </m:r>
          </m:e>
        </m:func>
        <m:r>
          <w:rPr>
            <w:rFonts w:ascii="Cambria Math" w:hAnsi="Cambria Math"/>
            <w:lang w:val="ro-RO"/>
          </w:rPr>
          <m:t>-</m:t>
        </m:r>
        <m:f>
          <m:fPr>
            <m:ctrlPr>
              <w:rPr>
                <w:rFonts w:ascii="Cambria Math" w:hAnsi="Cambria Math"/>
                <w:i/>
                <w:iCs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2(x-1)</m:t>
            </m:r>
          </m:num>
          <m:den>
            <m:r>
              <w:rPr>
                <w:rFonts w:ascii="Cambria Math" w:hAnsi="Cambria Math"/>
                <w:lang w:val="ro-RO"/>
              </w:rPr>
              <m:t>x+1</m:t>
            </m:r>
          </m:den>
        </m:f>
      </m:oMath>
      <w:r w:rsidR="008275F5" w:rsidRPr="00CF11FF">
        <w:rPr>
          <w:i/>
          <w:iCs/>
          <w:lang w:val="ro-RO"/>
        </w:rPr>
        <w:t xml:space="preserve"> </w:t>
      </w:r>
    </w:p>
    <w:p w14:paraId="0EAC04E4" w14:textId="171D7937" w:rsidR="008275F5" w:rsidRPr="00CF11FF" w:rsidRDefault="008275F5" w:rsidP="008275F5">
      <w:pPr>
        <w:autoSpaceDE w:val="0"/>
        <w:autoSpaceDN w:val="0"/>
        <w:adjustRightInd w:val="0"/>
        <w:jc w:val="both"/>
        <w:rPr>
          <w:i/>
          <w:iCs/>
          <w:lang w:val="ro-RO"/>
        </w:rPr>
      </w:pPr>
      <w:r w:rsidRPr="00CF11FF">
        <w:rPr>
          <w:i/>
          <w:iCs/>
          <w:lang w:val="ro-RO"/>
        </w:rPr>
        <w:t xml:space="preserve">Să se arate că: </w:t>
      </w:r>
    </w:p>
    <w:p w14:paraId="268D0C63" w14:textId="4AF75AA2" w:rsidR="008275F5" w:rsidRPr="00CF11FF" w:rsidRDefault="004F6003" w:rsidP="008275F5">
      <w:pPr>
        <w:pStyle w:val="Listparagraf"/>
        <w:spacing w:after="160" w:line="259" w:lineRule="auto"/>
        <w:ind w:left="0"/>
        <w:rPr>
          <w:rFonts w:eastAsiaTheme="minorEastAsia"/>
          <w:i/>
          <w:iCs/>
          <w:lang w:val="ro-RO"/>
        </w:rPr>
      </w:pPr>
      <w:r w:rsidRPr="00CF11FF">
        <w:rPr>
          <w:rFonts w:eastAsiaTheme="minorEastAsia"/>
          <w:i/>
          <w:iCs/>
          <w:lang w:val="ro-RO"/>
        </w:rPr>
        <w:t>a</w:t>
      </w:r>
      <w:r w:rsidR="008275F5" w:rsidRPr="00CF11FF">
        <w:rPr>
          <w:rFonts w:eastAsiaTheme="minorEastAsia"/>
          <w:i/>
          <w:iCs/>
          <w:lang w:val="ro-RO"/>
        </w:rPr>
        <w:t xml:space="preserve">). Dacă </w:t>
      </w:r>
      <m:oMath>
        <m:r>
          <w:rPr>
            <w:rFonts w:ascii="Cambria Math" w:eastAsiaTheme="minorEastAsia" w:hAnsi="Cambria Math"/>
            <w:lang w:val="ro-RO"/>
          </w:rPr>
          <m:t>x&gt;1,</m:t>
        </m:r>
      </m:oMath>
      <w:r w:rsidR="008275F5" w:rsidRPr="00CF11FF">
        <w:rPr>
          <w:rFonts w:eastAsiaTheme="minorEastAsia"/>
          <w:i/>
          <w:iCs/>
          <w:lang w:val="ro-RO"/>
        </w:rPr>
        <w:t xml:space="preserve"> atunci </w:t>
      </w:r>
      <m:oMath>
        <m:func>
          <m:funcPr>
            <m:ctrlPr>
              <w:rPr>
                <w:rFonts w:ascii="Cambria Math" w:hAnsi="Cambria Math"/>
                <w:i/>
                <w:iCs/>
                <w:lang w:val="ro-RO"/>
              </w:rPr>
            </m:ctrlPr>
          </m:funcPr>
          <m:fName>
            <m:r>
              <w:rPr>
                <w:rFonts w:ascii="Cambria Math" w:hAnsi="Cambria Math"/>
                <w:lang w:val="ro-RO"/>
              </w:rPr>
              <m:t>ln</m:t>
            </m:r>
          </m:fName>
          <m:e>
            <m:r>
              <w:rPr>
                <w:rFonts w:ascii="Cambria Math" w:hAnsi="Cambria Math"/>
                <w:lang w:val="ro-RO"/>
              </w:rPr>
              <m:t>x</m:t>
            </m:r>
          </m:e>
        </m:func>
        <m:r>
          <w:rPr>
            <w:rFonts w:ascii="Cambria Math" w:hAnsi="Cambria Math"/>
          </w:rPr>
          <m:t>&gt;</m:t>
        </m:r>
        <m:f>
          <m:fPr>
            <m:ctrlPr>
              <w:rPr>
                <w:rFonts w:ascii="Cambria Math" w:hAnsi="Cambria Math"/>
                <w:i/>
                <w:iCs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2(x-1)</m:t>
            </m:r>
          </m:num>
          <m:den>
            <m:r>
              <w:rPr>
                <w:rFonts w:ascii="Cambria Math" w:hAnsi="Cambria Math"/>
                <w:lang w:val="ro-RO"/>
              </w:rPr>
              <m:t>x+1</m:t>
            </m:r>
          </m:den>
        </m:f>
      </m:oMath>
      <w:r w:rsidR="008275F5" w:rsidRPr="00CF11FF">
        <w:rPr>
          <w:rFonts w:eastAsiaTheme="minorEastAsia"/>
          <w:i/>
          <w:iCs/>
          <w:lang w:val="ro-RO"/>
        </w:rPr>
        <w:t>.</w:t>
      </w:r>
    </w:p>
    <w:p w14:paraId="44008A16" w14:textId="21BA883B" w:rsidR="00ED21FC" w:rsidRPr="00CF11FF" w:rsidRDefault="004F6003" w:rsidP="008275F5">
      <w:pPr>
        <w:pStyle w:val="Listparagraf"/>
        <w:spacing w:after="160" w:line="259" w:lineRule="auto"/>
        <w:ind w:left="0"/>
        <w:rPr>
          <w:rFonts w:eastAsiaTheme="minorEastAsia"/>
          <w:i/>
          <w:iCs/>
          <w:lang w:val="ro-RO"/>
        </w:rPr>
      </w:pPr>
      <w:r w:rsidRPr="00CF11FF">
        <w:rPr>
          <w:rFonts w:eastAsiaTheme="minorEastAsia"/>
          <w:i/>
          <w:iCs/>
          <w:lang w:val="ro-RO"/>
        </w:rPr>
        <w:t>b</w:t>
      </w:r>
      <w:r w:rsidR="008275F5" w:rsidRPr="00CF11FF">
        <w:rPr>
          <w:rFonts w:eastAsiaTheme="minorEastAsia"/>
          <w:i/>
          <w:iCs/>
          <w:lang w:val="ro-RO"/>
        </w:rPr>
        <w:t xml:space="preserve">) Pentru orice număr natural </w:t>
      </w:r>
      <m:oMath>
        <m:r>
          <w:rPr>
            <w:rFonts w:ascii="Cambria Math" w:eastAsiaTheme="minorEastAsia" w:hAnsi="Cambria Math"/>
            <w:lang w:val="ro-RO"/>
          </w:rPr>
          <m:t>n≥2</m:t>
        </m:r>
      </m:oMath>
      <w:r w:rsidR="008275F5" w:rsidRPr="00CF11FF">
        <w:rPr>
          <w:rFonts w:eastAsiaTheme="minorEastAsia"/>
          <w:i/>
          <w:iCs/>
          <w:lang w:val="ro-RO"/>
        </w:rPr>
        <w:t xml:space="preserve"> are loc inegalitatea</w:t>
      </w:r>
    </w:p>
    <w:p w14:paraId="14EDF6CF" w14:textId="328EED4B" w:rsidR="008275F5" w:rsidRPr="00CF11FF" w:rsidRDefault="00C72679" w:rsidP="008275F5">
      <w:pPr>
        <w:pStyle w:val="Listparagraf"/>
        <w:spacing w:after="160" w:line="259" w:lineRule="auto"/>
        <w:ind w:left="0"/>
        <w:rPr>
          <w:rFonts w:eastAsiaTheme="minorEastAsia"/>
          <w:i/>
          <w:lang w:val="ro-RO"/>
        </w:rPr>
      </w:pPr>
      <m:oMathPara>
        <m:oMath>
          <m:r>
            <w:rPr>
              <w:rFonts w:ascii="Cambria Math" w:eastAsiaTheme="minorEastAsia" w:hAnsi="Cambria Math"/>
              <w:lang w:val="ro-RO"/>
            </w:rPr>
            <m:t>4 ∙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  <w:iCs/>
                  <w:lang w:val="ro-RO"/>
                </w:rPr>
              </m:ctrlPr>
            </m:naryPr>
            <m:sub>
              <m:r>
                <w:rPr>
                  <w:rFonts w:ascii="Cambria Math" w:eastAsiaTheme="minorEastAsia" w:hAnsi="Cambria Math"/>
                  <w:lang w:val="ro-RO"/>
                </w:rPr>
                <m:t>k=2</m:t>
              </m:r>
            </m:sub>
            <m:sup>
              <m:r>
                <w:rPr>
                  <w:rFonts w:ascii="Cambria Math" w:eastAsiaTheme="minorEastAsia" w:hAnsi="Cambria Math"/>
                  <w:lang w:val="ro-RO"/>
                </w:rPr>
                <m:t>n+1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lang w:val="ro-RO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ro-RO"/>
                    </w:rPr>
                    <m:t>k</m:t>
                  </m:r>
                </m:den>
              </m:f>
            </m:e>
          </m:nary>
          <m:r>
            <w:rPr>
              <w:rFonts w:ascii="Cambria Math" w:eastAsiaTheme="minorEastAsia" w:hAnsi="Cambria Math"/>
              <w:lang w:val="ro-RO"/>
            </w:rPr>
            <m:t>&gt;2n- ln⁡(n!).</m:t>
          </m:r>
        </m:oMath>
      </m:oMathPara>
    </w:p>
    <w:p w14:paraId="7D26731C" w14:textId="77777777" w:rsidR="004F6003" w:rsidRPr="00CF11FF" w:rsidRDefault="004F6003" w:rsidP="004F6003">
      <w:pPr>
        <w:pStyle w:val="Listparagraf"/>
        <w:spacing w:after="160" w:line="259" w:lineRule="auto"/>
        <w:ind w:left="0"/>
        <w:rPr>
          <w:rFonts w:eastAsiaTheme="minorEastAsia"/>
          <w:i/>
          <w:iCs/>
          <w:lang w:val="ro-RO"/>
        </w:rPr>
      </w:pPr>
      <w:r w:rsidRPr="00CF11FF">
        <w:rPr>
          <w:rFonts w:eastAsiaTheme="minorEastAsia"/>
          <w:i/>
          <w:iCs/>
          <w:lang w:val="ro-RO"/>
        </w:rPr>
        <w:t xml:space="preserve">c) Există pe graficul funcției un singur punct în care tangenta la grafic este paralelă cu dreapta de </w:t>
      </w:r>
      <w:proofErr w:type="spellStart"/>
      <w:r w:rsidRPr="00CF11FF">
        <w:rPr>
          <w:rFonts w:eastAsiaTheme="minorEastAsia"/>
          <w:i/>
          <w:iCs/>
          <w:lang w:val="ro-RO"/>
        </w:rPr>
        <w:t>ecuaţie</w:t>
      </w:r>
      <w:proofErr w:type="spellEnd"/>
      <w:r w:rsidRPr="00CF11FF">
        <w:rPr>
          <w:rFonts w:eastAsiaTheme="minorEastAsia"/>
          <w:i/>
          <w:iCs/>
          <w:lang w:val="ro-RO"/>
        </w:rPr>
        <w:t xml:space="preserve"> </w:t>
      </w:r>
      <m:oMath>
        <m:r>
          <w:rPr>
            <w:rFonts w:ascii="Cambria Math" w:eastAsiaTheme="minorEastAsia" w:hAnsi="Cambria Math"/>
            <w:lang w:val="ro-RO"/>
          </w:rPr>
          <m:t>2x-9y=0</m:t>
        </m:r>
      </m:oMath>
      <w:r w:rsidRPr="00CF11FF">
        <w:rPr>
          <w:rFonts w:eastAsiaTheme="minorEastAsia"/>
          <w:i/>
          <w:iCs/>
          <w:lang w:val="ro-RO"/>
        </w:rPr>
        <w:t>.</w:t>
      </w:r>
    </w:p>
    <w:p w14:paraId="74975984" w14:textId="77777777" w:rsidR="00F8560B" w:rsidRPr="00CF11FF" w:rsidRDefault="00F8560B" w:rsidP="00F8560B">
      <w:pPr>
        <w:pStyle w:val="Text-intro"/>
        <w:tabs>
          <w:tab w:val="clear" w:pos="360"/>
          <w:tab w:val="left" w:pos="-180"/>
        </w:tabs>
        <w:ind w:left="360" w:hanging="450"/>
        <w:rPr>
          <w:sz w:val="24"/>
          <w:szCs w:val="24"/>
          <w:lang w:val="ro-RO"/>
        </w:rPr>
      </w:pPr>
      <w:proofErr w:type="spellStart"/>
      <w:r w:rsidRPr="00CF11FF">
        <w:rPr>
          <w:sz w:val="24"/>
          <w:szCs w:val="24"/>
          <w:lang w:val="ro-RO"/>
        </w:rPr>
        <w:t>Răspundeţi</w:t>
      </w:r>
      <w:proofErr w:type="spellEnd"/>
      <w:r w:rsidRPr="00CF11FF">
        <w:rPr>
          <w:sz w:val="24"/>
          <w:szCs w:val="24"/>
          <w:lang w:val="ro-RO"/>
        </w:rPr>
        <w:t xml:space="preserve"> următoarelor </w:t>
      </w:r>
      <w:proofErr w:type="spellStart"/>
      <w:r w:rsidRPr="00CF11FF">
        <w:rPr>
          <w:sz w:val="24"/>
          <w:szCs w:val="24"/>
          <w:lang w:val="ro-RO"/>
        </w:rPr>
        <w:t>cerinţe</w:t>
      </w:r>
      <w:proofErr w:type="spellEnd"/>
      <w:r w:rsidRPr="00CF11FF">
        <w:rPr>
          <w:sz w:val="24"/>
          <w:szCs w:val="24"/>
          <w:lang w:val="ro-RO"/>
        </w:rPr>
        <w:t xml:space="preserve">: </w:t>
      </w:r>
    </w:p>
    <w:p w14:paraId="6D52247F" w14:textId="77777777" w:rsidR="00F8560B" w:rsidRDefault="00F8560B" w:rsidP="00F8560B">
      <w:pPr>
        <w:numPr>
          <w:ilvl w:val="0"/>
          <w:numId w:val="8"/>
        </w:numPr>
        <w:tabs>
          <w:tab w:val="clear" w:pos="720"/>
          <w:tab w:val="num" w:pos="270"/>
        </w:tabs>
        <w:ind w:left="90" w:firstLine="0"/>
        <w:jc w:val="both"/>
        <w:rPr>
          <w:lang w:val="ro-RO"/>
        </w:rPr>
      </w:pPr>
      <w:r w:rsidRPr="00A820AB">
        <w:rPr>
          <w:lang w:val="ro-RO"/>
        </w:rPr>
        <w:t xml:space="preserve"> (</w:t>
      </w:r>
      <w:r>
        <w:rPr>
          <w:lang w:val="ro-RO"/>
        </w:rPr>
        <w:t>3,5</w:t>
      </w:r>
      <w:r w:rsidRPr="00A820AB">
        <w:rPr>
          <w:lang w:val="ro-RO"/>
        </w:rPr>
        <w:t xml:space="preserve"> puncte) </w:t>
      </w:r>
      <w:r>
        <w:rPr>
          <w:lang w:val="ro-RO"/>
        </w:rPr>
        <w:t xml:space="preserve"> </w:t>
      </w:r>
      <w:proofErr w:type="spellStart"/>
      <w:r>
        <w:rPr>
          <w:lang w:val="ro-RO"/>
        </w:rPr>
        <w:t>Rezolvaţi</w:t>
      </w:r>
      <w:proofErr w:type="spellEnd"/>
      <w:r>
        <w:rPr>
          <w:lang w:val="ro-RO"/>
        </w:rPr>
        <w:t xml:space="preserve"> problema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explicaţi</w:t>
      </w:r>
      <w:proofErr w:type="spellEnd"/>
      <w:r>
        <w:rPr>
          <w:lang w:val="ro-RO"/>
        </w:rPr>
        <w:t xml:space="preserve"> cum ați dirija rezolvarea problemei de către elevi, menționând și rezultatele teoretice aplicate. </w:t>
      </w:r>
    </w:p>
    <w:p w14:paraId="034F0C9C" w14:textId="77777777" w:rsidR="00F8560B" w:rsidRPr="004049B8" w:rsidRDefault="00F8560B" w:rsidP="00F8560B">
      <w:pPr>
        <w:numPr>
          <w:ilvl w:val="0"/>
          <w:numId w:val="8"/>
        </w:numPr>
        <w:tabs>
          <w:tab w:val="clear" w:pos="720"/>
          <w:tab w:val="num" w:pos="270"/>
        </w:tabs>
        <w:ind w:left="90" w:firstLine="0"/>
        <w:jc w:val="both"/>
        <w:rPr>
          <w:lang w:val="ro-RO"/>
        </w:rPr>
      </w:pPr>
      <w:r>
        <w:rPr>
          <w:lang w:val="ro-RO"/>
        </w:rPr>
        <w:t xml:space="preserve"> (0,5 puncte) </w:t>
      </w:r>
      <w:proofErr w:type="spellStart"/>
      <w:r>
        <w:rPr>
          <w:lang w:val="ro-RO"/>
        </w:rPr>
        <w:t>Elaboraţi</w:t>
      </w:r>
      <w:proofErr w:type="spellEnd"/>
      <w:r>
        <w:rPr>
          <w:lang w:val="ro-RO"/>
        </w:rPr>
        <w:t xml:space="preserve"> un barem de evaluare și de notare pentru rezolvarea problemei propuse. </w:t>
      </w:r>
    </w:p>
    <w:p w14:paraId="156285E2" w14:textId="50808665" w:rsidR="00C72679" w:rsidRPr="008275F5" w:rsidRDefault="00C72679" w:rsidP="008275F5">
      <w:pPr>
        <w:pStyle w:val="Listparagraf"/>
        <w:spacing w:after="160" w:line="259" w:lineRule="auto"/>
        <w:ind w:left="0"/>
        <w:rPr>
          <w:rFonts w:eastAsiaTheme="minorEastAsia"/>
          <w:color w:val="00B050"/>
          <w:lang w:val="ro-RO"/>
        </w:rPr>
      </w:pPr>
    </w:p>
    <w:p w14:paraId="440A0744" w14:textId="77777777" w:rsidR="004352AD" w:rsidRPr="00246E9F" w:rsidRDefault="004352AD" w:rsidP="004352AD">
      <w:pPr>
        <w:jc w:val="both"/>
        <w:rPr>
          <w:spacing w:val="-4"/>
          <w:lang w:val="ro-RO"/>
        </w:rPr>
      </w:pPr>
      <w:r w:rsidRPr="00246E9F">
        <w:rPr>
          <w:b/>
          <w:spacing w:val="-4"/>
          <w:lang w:val="ro-RO"/>
        </w:rPr>
        <w:t>Notă</w:t>
      </w:r>
      <w:r w:rsidRPr="00246E9F">
        <w:rPr>
          <w:b/>
          <w:i/>
          <w:spacing w:val="-4"/>
          <w:lang w:val="ro-RO"/>
        </w:rPr>
        <w:t xml:space="preserve">: </w:t>
      </w:r>
      <w:r w:rsidRPr="00246E9F">
        <w:rPr>
          <w:spacing w:val="-4"/>
          <w:lang w:val="ro-RO"/>
        </w:rPr>
        <w:t>Se acordă un punct din oficiu.</w:t>
      </w:r>
    </w:p>
    <w:p w14:paraId="0674351B" w14:textId="77777777" w:rsidR="006B2C33" w:rsidRDefault="004352AD" w:rsidP="0079717D">
      <w:pPr>
        <w:jc w:val="both"/>
        <w:rPr>
          <w:spacing w:val="-4"/>
          <w:lang w:val="ro-RO"/>
        </w:rPr>
      </w:pPr>
      <w:r>
        <w:rPr>
          <w:spacing w:val="-4"/>
          <w:lang w:val="ro-RO"/>
        </w:rPr>
        <w:t>Timp de lucru: 3</w:t>
      </w:r>
      <w:r w:rsidRPr="00246E9F">
        <w:rPr>
          <w:spacing w:val="-4"/>
          <w:lang w:val="ro-RO"/>
        </w:rPr>
        <w:t xml:space="preserve"> ore.</w:t>
      </w:r>
      <w:r w:rsidR="00043EB5">
        <w:rPr>
          <w:spacing w:val="-4"/>
          <w:lang w:val="ro-RO"/>
        </w:rPr>
        <w:t xml:space="preserve"> </w:t>
      </w:r>
    </w:p>
    <w:p w14:paraId="61D9ED5B" w14:textId="2C424C41" w:rsidR="008275F5" w:rsidRPr="00043EB5" w:rsidRDefault="004352AD" w:rsidP="0079717D">
      <w:pPr>
        <w:jc w:val="both"/>
        <w:rPr>
          <w:spacing w:val="-4"/>
          <w:lang w:val="ro-RO"/>
        </w:rPr>
      </w:pPr>
      <w:r w:rsidRPr="00246E9F">
        <w:rPr>
          <w:spacing w:val="-4"/>
          <w:lang w:val="ro-RO"/>
        </w:rPr>
        <w:t>Toate subiectele sunt obligatorii.</w:t>
      </w:r>
      <w:r w:rsidRPr="00246E9F">
        <w:rPr>
          <w:lang w:val="ro-RO"/>
        </w:rPr>
        <w:t xml:space="preserve"> </w:t>
      </w:r>
    </w:p>
    <w:sectPr w:rsidR="008275F5" w:rsidRPr="00043EB5" w:rsidSect="00226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9565C" w14:textId="77777777" w:rsidR="00450522" w:rsidRDefault="00450522">
      <w:r>
        <w:separator/>
      </w:r>
    </w:p>
  </w:endnote>
  <w:endnote w:type="continuationSeparator" w:id="0">
    <w:p w14:paraId="70C2BE50" w14:textId="77777777" w:rsidR="00450522" w:rsidRDefault="0045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A129C" w14:textId="77777777" w:rsidR="00392054" w:rsidRDefault="00392054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CF525" w14:textId="77777777" w:rsidR="00392054" w:rsidRPr="00CE5513" w:rsidRDefault="00392054" w:rsidP="00392054">
    <w:pPr>
      <w:pStyle w:val="Subsol"/>
      <w:rPr>
        <w:i/>
        <w:lang w:val="ro-RO"/>
      </w:rPr>
    </w:pPr>
    <w:r>
      <w:rPr>
        <w:i/>
        <w:lang w:val="ro-RO"/>
      </w:rPr>
      <w:t>F 232.08/Ed.01</w:t>
    </w:r>
  </w:p>
  <w:p w14:paraId="78017713" w14:textId="78CAF243" w:rsidR="00392054" w:rsidRDefault="00392054">
    <w:pPr>
      <w:pStyle w:val="Subsol"/>
    </w:pPr>
  </w:p>
  <w:p w14:paraId="726F6912" w14:textId="77777777" w:rsidR="00392054" w:rsidRDefault="00392054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2D77B" w14:textId="77777777" w:rsidR="00392054" w:rsidRDefault="0039205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6DF2F" w14:textId="77777777" w:rsidR="00450522" w:rsidRDefault="00450522">
      <w:r>
        <w:separator/>
      </w:r>
    </w:p>
  </w:footnote>
  <w:footnote w:type="continuationSeparator" w:id="0">
    <w:p w14:paraId="5C0E8A42" w14:textId="77777777" w:rsidR="00450522" w:rsidRDefault="00450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8D437" w14:textId="77777777" w:rsidR="00392054" w:rsidRDefault="00392054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26FFB" w14:textId="77777777" w:rsidR="00392054" w:rsidRDefault="00392054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0765" w14:textId="77777777" w:rsidR="00392054" w:rsidRDefault="0039205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827EB2"/>
    <w:multiLevelType w:val="hybridMultilevel"/>
    <w:tmpl w:val="621E6F3C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9878D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179B"/>
    <w:multiLevelType w:val="hybridMultilevel"/>
    <w:tmpl w:val="E126EF88"/>
    <w:lvl w:ilvl="0" w:tplc="C352A628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F20774F"/>
    <w:multiLevelType w:val="hybridMultilevel"/>
    <w:tmpl w:val="82543D46"/>
    <w:lvl w:ilvl="0" w:tplc="80B06C76">
      <w:start w:val="1"/>
      <w:numFmt w:val="decimal"/>
      <w:lvlText w:val="%1."/>
      <w:lvlJc w:val="left"/>
      <w:pPr>
        <w:ind w:left="720" w:hanging="360"/>
      </w:pPr>
      <w:rPr>
        <w:rFonts w:ascii="Cambria Math" w:eastAsia="Times New Roman" w:hAnsi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A33D3"/>
    <w:multiLevelType w:val="hybridMultilevel"/>
    <w:tmpl w:val="F7260D98"/>
    <w:lvl w:ilvl="0" w:tplc="72FA7A14">
      <w:start w:val="1"/>
      <w:numFmt w:val="decimal"/>
      <w:lvlText w:val="%1."/>
      <w:lvlJc w:val="left"/>
      <w:pPr>
        <w:ind w:left="720" w:hanging="360"/>
      </w:pPr>
      <w:rPr>
        <w:rFonts w:ascii="Cambria Math" w:eastAsia="Times New Roman" w:hAnsi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63E0F"/>
    <w:multiLevelType w:val="hybridMultilevel"/>
    <w:tmpl w:val="5FC6ABC6"/>
    <w:lvl w:ilvl="0" w:tplc="6CBE157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2325FE"/>
    <w:multiLevelType w:val="hybridMultilevel"/>
    <w:tmpl w:val="4A74D86C"/>
    <w:lvl w:ilvl="0" w:tplc="3B802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5942CD"/>
    <w:multiLevelType w:val="hybridMultilevel"/>
    <w:tmpl w:val="30AA5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83789"/>
    <w:multiLevelType w:val="hybridMultilevel"/>
    <w:tmpl w:val="78886B08"/>
    <w:lvl w:ilvl="0" w:tplc="71C8A0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55BC89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90B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3453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D42B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7309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ECA6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38EE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909B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364D7341"/>
    <w:multiLevelType w:val="hybridMultilevel"/>
    <w:tmpl w:val="6D9C5620"/>
    <w:lvl w:ilvl="0" w:tplc="5AB448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696280"/>
    <w:multiLevelType w:val="hybridMultilevel"/>
    <w:tmpl w:val="2B70B03E"/>
    <w:lvl w:ilvl="0" w:tplc="0682F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528E4872"/>
    <w:multiLevelType w:val="hybridMultilevel"/>
    <w:tmpl w:val="EC8432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09321C"/>
    <w:multiLevelType w:val="hybridMultilevel"/>
    <w:tmpl w:val="80E418C2"/>
    <w:lvl w:ilvl="0" w:tplc="42566D2E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916CC2"/>
    <w:multiLevelType w:val="hybridMultilevel"/>
    <w:tmpl w:val="6D943E5E"/>
    <w:lvl w:ilvl="0" w:tplc="2632C3D4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5CB311A7"/>
    <w:multiLevelType w:val="hybridMultilevel"/>
    <w:tmpl w:val="379A73C8"/>
    <w:lvl w:ilvl="0" w:tplc="31A26F4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0C2464E"/>
    <w:multiLevelType w:val="hybridMultilevel"/>
    <w:tmpl w:val="767CE392"/>
    <w:lvl w:ilvl="0" w:tplc="DAE03E08">
      <w:start w:val="1"/>
      <w:numFmt w:val="upperLetter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622D1829"/>
    <w:multiLevelType w:val="hybridMultilevel"/>
    <w:tmpl w:val="4404B3F4"/>
    <w:lvl w:ilvl="0" w:tplc="486E18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C0F6B"/>
    <w:multiLevelType w:val="hybridMultilevel"/>
    <w:tmpl w:val="CC06A24E"/>
    <w:lvl w:ilvl="0" w:tplc="F92CC51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8A25B9"/>
    <w:multiLevelType w:val="hybridMultilevel"/>
    <w:tmpl w:val="1C7C4B7E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673C1"/>
    <w:multiLevelType w:val="hybridMultilevel"/>
    <w:tmpl w:val="2E829FE4"/>
    <w:lvl w:ilvl="0" w:tplc="6212B5B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EC6787C"/>
    <w:multiLevelType w:val="hybridMultilevel"/>
    <w:tmpl w:val="6FFA44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CFF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52515A"/>
    <w:multiLevelType w:val="hybridMultilevel"/>
    <w:tmpl w:val="60120F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793A23"/>
    <w:multiLevelType w:val="hybridMultilevel"/>
    <w:tmpl w:val="B2F4B69E"/>
    <w:lvl w:ilvl="0" w:tplc="7FBA832C">
      <w:start w:val="2"/>
      <w:numFmt w:val="upperLetter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74AE0687"/>
    <w:multiLevelType w:val="hybridMultilevel"/>
    <w:tmpl w:val="63F2B1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4642E8"/>
    <w:multiLevelType w:val="hybridMultilevel"/>
    <w:tmpl w:val="C388B620"/>
    <w:lvl w:ilvl="0" w:tplc="FD00AE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693FBF"/>
    <w:multiLevelType w:val="hybridMultilevel"/>
    <w:tmpl w:val="9D728BA4"/>
    <w:lvl w:ilvl="0" w:tplc="EFDC51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477188321">
    <w:abstractNumId w:val="1"/>
  </w:num>
  <w:num w:numId="2" w16cid:durableId="1711954465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3" w16cid:durableId="749889259">
    <w:abstractNumId w:val="8"/>
  </w:num>
  <w:num w:numId="4" w16cid:durableId="1683164408">
    <w:abstractNumId w:val="18"/>
  </w:num>
  <w:num w:numId="5" w16cid:durableId="2065372820">
    <w:abstractNumId w:val="11"/>
  </w:num>
  <w:num w:numId="6" w16cid:durableId="1941909540">
    <w:abstractNumId w:val="19"/>
  </w:num>
  <w:num w:numId="7" w16cid:durableId="1231309105">
    <w:abstractNumId w:val="25"/>
  </w:num>
  <w:num w:numId="8" w16cid:durableId="2089575521">
    <w:abstractNumId w:val="6"/>
  </w:num>
  <w:num w:numId="9" w16cid:durableId="349068310">
    <w:abstractNumId w:val="13"/>
  </w:num>
  <w:num w:numId="10" w16cid:durableId="2061124942">
    <w:abstractNumId w:val="7"/>
  </w:num>
  <w:num w:numId="11" w16cid:durableId="931209200">
    <w:abstractNumId w:val="10"/>
  </w:num>
  <w:num w:numId="12" w16cid:durableId="28116751">
    <w:abstractNumId w:val="20"/>
  </w:num>
  <w:num w:numId="13" w16cid:durableId="1746416436">
    <w:abstractNumId w:val="23"/>
  </w:num>
  <w:num w:numId="14" w16cid:durableId="2039238665">
    <w:abstractNumId w:val="17"/>
  </w:num>
  <w:num w:numId="15" w16cid:durableId="1426924239">
    <w:abstractNumId w:val="9"/>
  </w:num>
  <w:num w:numId="16" w16cid:durableId="625090479">
    <w:abstractNumId w:val="21"/>
  </w:num>
  <w:num w:numId="17" w16cid:durableId="1530795938">
    <w:abstractNumId w:val="15"/>
  </w:num>
  <w:num w:numId="18" w16cid:durableId="1692293863">
    <w:abstractNumId w:val="24"/>
  </w:num>
  <w:num w:numId="19" w16cid:durableId="1396315506">
    <w:abstractNumId w:val="12"/>
  </w:num>
  <w:num w:numId="20" w16cid:durableId="1993555432">
    <w:abstractNumId w:val="4"/>
  </w:num>
  <w:num w:numId="21" w16cid:durableId="1014192865">
    <w:abstractNumId w:val="3"/>
  </w:num>
  <w:num w:numId="22" w16cid:durableId="1090078670">
    <w:abstractNumId w:val="16"/>
  </w:num>
  <w:num w:numId="23" w16cid:durableId="379286171">
    <w:abstractNumId w:val="2"/>
  </w:num>
  <w:num w:numId="24" w16cid:durableId="2004897243">
    <w:abstractNumId w:val="22"/>
  </w:num>
  <w:num w:numId="25" w16cid:durableId="1381203006">
    <w:abstractNumId w:val="5"/>
  </w:num>
  <w:num w:numId="26" w16cid:durableId="6650119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9BE"/>
    <w:rsid w:val="000029CE"/>
    <w:rsid w:val="00043EB5"/>
    <w:rsid w:val="0004464E"/>
    <w:rsid w:val="00051B5A"/>
    <w:rsid w:val="000567CB"/>
    <w:rsid w:val="000575D3"/>
    <w:rsid w:val="000575D4"/>
    <w:rsid w:val="00066733"/>
    <w:rsid w:val="00071B01"/>
    <w:rsid w:val="00075B38"/>
    <w:rsid w:val="000C3ABD"/>
    <w:rsid w:val="000C54C5"/>
    <w:rsid w:val="000D39BA"/>
    <w:rsid w:val="000D61A1"/>
    <w:rsid w:val="000F2E1D"/>
    <w:rsid w:val="00115BF6"/>
    <w:rsid w:val="0012014A"/>
    <w:rsid w:val="001208D2"/>
    <w:rsid w:val="001231C6"/>
    <w:rsid w:val="00131368"/>
    <w:rsid w:val="00132ABC"/>
    <w:rsid w:val="0013550E"/>
    <w:rsid w:val="00141ACA"/>
    <w:rsid w:val="00151BD3"/>
    <w:rsid w:val="001612B4"/>
    <w:rsid w:val="00167DC3"/>
    <w:rsid w:val="00183403"/>
    <w:rsid w:val="001856B7"/>
    <w:rsid w:val="00196EA1"/>
    <w:rsid w:val="00197BE4"/>
    <w:rsid w:val="001B3468"/>
    <w:rsid w:val="001B57F9"/>
    <w:rsid w:val="001D3E8A"/>
    <w:rsid w:val="002067F5"/>
    <w:rsid w:val="002077F9"/>
    <w:rsid w:val="0021385D"/>
    <w:rsid w:val="00217C8B"/>
    <w:rsid w:val="0022602F"/>
    <w:rsid w:val="002335ED"/>
    <w:rsid w:val="002419BE"/>
    <w:rsid w:val="00246E9F"/>
    <w:rsid w:val="00257268"/>
    <w:rsid w:val="00264360"/>
    <w:rsid w:val="00271A2F"/>
    <w:rsid w:val="002771EE"/>
    <w:rsid w:val="002838EF"/>
    <w:rsid w:val="0029215E"/>
    <w:rsid w:val="002A5FEF"/>
    <w:rsid w:val="002B6314"/>
    <w:rsid w:val="002B676E"/>
    <w:rsid w:val="002C1F78"/>
    <w:rsid w:val="002C60D5"/>
    <w:rsid w:val="002D6CF9"/>
    <w:rsid w:val="002E673B"/>
    <w:rsid w:val="002E6A49"/>
    <w:rsid w:val="002E6D2F"/>
    <w:rsid w:val="00312111"/>
    <w:rsid w:val="003140FA"/>
    <w:rsid w:val="00317956"/>
    <w:rsid w:val="00320240"/>
    <w:rsid w:val="00322594"/>
    <w:rsid w:val="003230E0"/>
    <w:rsid w:val="00323380"/>
    <w:rsid w:val="003271D8"/>
    <w:rsid w:val="003371BB"/>
    <w:rsid w:val="00347182"/>
    <w:rsid w:val="00352F57"/>
    <w:rsid w:val="00367329"/>
    <w:rsid w:val="00375151"/>
    <w:rsid w:val="0037751B"/>
    <w:rsid w:val="0037781F"/>
    <w:rsid w:val="003802D3"/>
    <w:rsid w:val="00380A87"/>
    <w:rsid w:val="00383566"/>
    <w:rsid w:val="00392054"/>
    <w:rsid w:val="003A24EE"/>
    <w:rsid w:val="003A25F1"/>
    <w:rsid w:val="003A6E3B"/>
    <w:rsid w:val="003B3F5F"/>
    <w:rsid w:val="003B52EC"/>
    <w:rsid w:val="003C006A"/>
    <w:rsid w:val="003C55EB"/>
    <w:rsid w:val="003D154B"/>
    <w:rsid w:val="003D2883"/>
    <w:rsid w:val="003D5ABC"/>
    <w:rsid w:val="003E2998"/>
    <w:rsid w:val="003E2B88"/>
    <w:rsid w:val="003E606C"/>
    <w:rsid w:val="003F1291"/>
    <w:rsid w:val="003F5612"/>
    <w:rsid w:val="0040469A"/>
    <w:rsid w:val="004049B8"/>
    <w:rsid w:val="00425B3C"/>
    <w:rsid w:val="004352AD"/>
    <w:rsid w:val="00440733"/>
    <w:rsid w:val="00441931"/>
    <w:rsid w:val="00446F65"/>
    <w:rsid w:val="00450522"/>
    <w:rsid w:val="00450C07"/>
    <w:rsid w:val="00455CB7"/>
    <w:rsid w:val="00467754"/>
    <w:rsid w:val="0046780E"/>
    <w:rsid w:val="004771C5"/>
    <w:rsid w:val="00483ACF"/>
    <w:rsid w:val="00492C45"/>
    <w:rsid w:val="004A487F"/>
    <w:rsid w:val="004B0B12"/>
    <w:rsid w:val="004B2360"/>
    <w:rsid w:val="004C0CBF"/>
    <w:rsid w:val="004C682D"/>
    <w:rsid w:val="004D39D8"/>
    <w:rsid w:val="004E197D"/>
    <w:rsid w:val="004E5D59"/>
    <w:rsid w:val="004F0242"/>
    <w:rsid w:val="004F1F56"/>
    <w:rsid w:val="004F5FA5"/>
    <w:rsid w:val="004F6003"/>
    <w:rsid w:val="00521ED4"/>
    <w:rsid w:val="0054422F"/>
    <w:rsid w:val="00551219"/>
    <w:rsid w:val="00593408"/>
    <w:rsid w:val="0059551F"/>
    <w:rsid w:val="005A773D"/>
    <w:rsid w:val="005B5FD4"/>
    <w:rsid w:val="005B6A0F"/>
    <w:rsid w:val="005C0DB5"/>
    <w:rsid w:val="005C535A"/>
    <w:rsid w:val="005D0235"/>
    <w:rsid w:val="005D4D4E"/>
    <w:rsid w:val="005D648E"/>
    <w:rsid w:val="005E301E"/>
    <w:rsid w:val="005F064E"/>
    <w:rsid w:val="005F1DE5"/>
    <w:rsid w:val="005F5368"/>
    <w:rsid w:val="006039C8"/>
    <w:rsid w:val="00615BC6"/>
    <w:rsid w:val="00620A35"/>
    <w:rsid w:val="0064145D"/>
    <w:rsid w:val="00660E87"/>
    <w:rsid w:val="00664696"/>
    <w:rsid w:val="0067082F"/>
    <w:rsid w:val="00674C0A"/>
    <w:rsid w:val="006761A9"/>
    <w:rsid w:val="0069361C"/>
    <w:rsid w:val="00697526"/>
    <w:rsid w:val="006B00CE"/>
    <w:rsid w:val="006B2C33"/>
    <w:rsid w:val="006C4669"/>
    <w:rsid w:val="006D01B6"/>
    <w:rsid w:val="006E6CE4"/>
    <w:rsid w:val="006E75B5"/>
    <w:rsid w:val="006F0187"/>
    <w:rsid w:val="006F040D"/>
    <w:rsid w:val="00700D15"/>
    <w:rsid w:val="00703CB1"/>
    <w:rsid w:val="00704A9F"/>
    <w:rsid w:val="0072061E"/>
    <w:rsid w:val="00720EE1"/>
    <w:rsid w:val="00734DF5"/>
    <w:rsid w:val="007540BB"/>
    <w:rsid w:val="007734A6"/>
    <w:rsid w:val="00773821"/>
    <w:rsid w:val="00776C67"/>
    <w:rsid w:val="00783FF1"/>
    <w:rsid w:val="007842D6"/>
    <w:rsid w:val="00786492"/>
    <w:rsid w:val="0078785D"/>
    <w:rsid w:val="00791B8C"/>
    <w:rsid w:val="0079717D"/>
    <w:rsid w:val="007A559B"/>
    <w:rsid w:val="007C59AE"/>
    <w:rsid w:val="007E6B17"/>
    <w:rsid w:val="00805A4C"/>
    <w:rsid w:val="00810002"/>
    <w:rsid w:val="008175B2"/>
    <w:rsid w:val="008275F5"/>
    <w:rsid w:val="008328B6"/>
    <w:rsid w:val="008349B6"/>
    <w:rsid w:val="00845378"/>
    <w:rsid w:val="008535FB"/>
    <w:rsid w:val="00854591"/>
    <w:rsid w:val="008824B9"/>
    <w:rsid w:val="0088761E"/>
    <w:rsid w:val="00891E07"/>
    <w:rsid w:val="00892B8C"/>
    <w:rsid w:val="00894E5B"/>
    <w:rsid w:val="008A3683"/>
    <w:rsid w:val="008B42D8"/>
    <w:rsid w:val="008C4A24"/>
    <w:rsid w:val="008E11CD"/>
    <w:rsid w:val="008F7449"/>
    <w:rsid w:val="00904C74"/>
    <w:rsid w:val="00905670"/>
    <w:rsid w:val="00905AD8"/>
    <w:rsid w:val="00925D31"/>
    <w:rsid w:val="00935B82"/>
    <w:rsid w:val="00941BB4"/>
    <w:rsid w:val="00943A0F"/>
    <w:rsid w:val="00946A3D"/>
    <w:rsid w:val="00952345"/>
    <w:rsid w:val="009566D1"/>
    <w:rsid w:val="009637BB"/>
    <w:rsid w:val="00964259"/>
    <w:rsid w:val="009670D5"/>
    <w:rsid w:val="0098299F"/>
    <w:rsid w:val="009B0E9B"/>
    <w:rsid w:val="009B4085"/>
    <w:rsid w:val="009C010B"/>
    <w:rsid w:val="009C6B66"/>
    <w:rsid w:val="009D701D"/>
    <w:rsid w:val="009F5DA6"/>
    <w:rsid w:val="00A10086"/>
    <w:rsid w:val="00A343C6"/>
    <w:rsid w:val="00A57BDF"/>
    <w:rsid w:val="00A66A69"/>
    <w:rsid w:val="00A76BF8"/>
    <w:rsid w:val="00A820AB"/>
    <w:rsid w:val="00A85881"/>
    <w:rsid w:val="00A85E87"/>
    <w:rsid w:val="00A933CB"/>
    <w:rsid w:val="00A9488F"/>
    <w:rsid w:val="00A95FA6"/>
    <w:rsid w:val="00AA1ADD"/>
    <w:rsid w:val="00AA2863"/>
    <w:rsid w:val="00AB2201"/>
    <w:rsid w:val="00AB5236"/>
    <w:rsid w:val="00AB567D"/>
    <w:rsid w:val="00AB6566"/>
    <w:rsid w:val="00AD1E7E"/>
    <w:rsid w:val="00AF4D26"/>
    <w:rsid w:val="00B02B63"/>
    <w:rsid w:val="00B05E9F"/>
    <w:rsid w:val="00B11CF3"/>
    <w:rsid w:val="00B242ED"/>
    <w:rsid w:val="00B31802"/>
    <w:rsid w:val="00B331EA"/>
    <w:rsid w:val="00B34BCE"/>
    <w:rsid w:val="00B50C19"/>
    <w:rsid w:val="00B61D7F"/>
    <w:rsid w:val="00B61DEF"/>
    <w:rsid w:val="00B8043F"/>
    <w:rsid w:val="00B8433B"/>
    <w:rsid w:val="00B9288C"/>
    <w:rsid w:val="00B92A1B"/>
    <w:rsid w:val="00B945E2"/>
    <w:rsid w:val="00BA0ABC"/>
    <w:rsid w:val="00BA0F72"/>
    <w:rsid w:val="00BD0D78"/>
    <w:rsid w:val="00BD1EC2"/>
    <w:rsid w:val="00BD391B"/>
    <w:rsid w:val="00BD673F"/>
    <w:rsid w:val="00BE3B84"/>
    <w:rsid w:val="00BF35BD"/>
    <w:rsid w:val="00C06B15"/>
    <w:rsid w:val="00C16CFC"/>
    <w:rsid w:val="00C260A4"/>
    <w:rsid w:val="00C268F6"/>
    <w:rsid w:val="00C61336"/>
    <w:rsid w:val="00C67CEB"/>
    <w:rsid w:val="00C72679"/>
    <w:rsid w:val="00C92986"/>
    <w:rsid w:val="00C96094"/>
    <w:rsid w:val="00CA6057"/>
    <w:rsid w:val="00CA7D8A"/>
    <w:rsid w:val="00CB4131"/>
    <w:rsid w:val="00CB5BC3"/>
    <w:rsid w:val="00CB7B1B"/>
    <w:rsid w:val="00CC705D"/>
    <w:rsid w:val="00CD2C5C"/>
    <w:rsid w:val="00CE7103"/>
    <w:rsid w:val="00CE7E73"/>
    <w:rsid w:val="00CF11FF"/>
    <w:rsid w:val="00CF63F8"/>
    <w:rsid w:val="00D040BA"/>
    <w:rsid w:val="00D040CF"/>
    <w:rsid w:val="00D16662"/>
    <w:rsid w:val="00D325E3"/>
    <w:rsid w:val="00D62714"/>
    <w:rsid w:val="00D72BEB"/>
    <w:rsid w:val="00D746A6"/>
    <w:rsid w:val="00D91071"/>
    <w:rsid w:val="00DA5657"/>
    <w:rsid w:val="00DA6ACC"/>
    <w:rsid w:val="00DA7089"/>
    <w:rsid w:val="00DC1A11"/>
    <w:rsid w:val="00DC29E7"/>
    <w:rsid w:val="00DC4B5C"/>
    <w:rsid w:val="00DD4B33"/>
    <w:rsid w:val="00DD7457"/>
    <w:rsid w:val="00DE36C0"/>
    <w:rsid w:val="00DE406D"/>
    <w:rsid w:val="00DE4B23"/>
    <w:rsid w:val="00DE4C31"/>
    <w:rsid w:val="00DE7BD3"/>
    <w:rsid w:val="00E04BAD"/>
    <w:rsid w:val="00E14FD4"/>
    <w:rsid w:val="00E23EFF"/>
    <w:rsid w:val="00E24ACB"/>
    <w:rsid w:val="00E2705A"/>
    <w:rsid w:val="00E432CA"/>
    <w:rsid w:val="00E46801"/>
    <w:rsid w:val="00E62D8C"/>
    <w:rsid w:val="00E70476"/>
    <w:rsid w:val="00E73068"/>
    <w:rsid w:val="00E75207"/>
    <w:rsid w:val="00E75C08"/>
    <w:rsid w:val="00E83D44"/>
    <w:rsid w:val="00E964B8"/>
    <w:rsid w:val="00EA7879"/>
    <w:rsid w:val="00EC50BA"/>
    <w:rsid w:val="00ED21FC"/>
    <w:rsid w:val="00EE47C0"/>
    <w:rsid w:val="00EF1329"/>
    <w:rsid w:val="00EF353F"/>
    <w:rsid w:val="00F11373"/>
    <w:rsid w:val="00F2327B"/>
    <w:rsid w:val="00F32C10"/>
    <w:rsid w:val="00F46815"/>
    <w:rsid w:val="00F52A59"/>
    <w:rsid w:val="00F53EEC"/>
    <w:rsid w:val="00F61A8F"/>
    <w:rsid w:val="00F6500A"/>
    <w:rsid w:val="00F675B4"/>
    <w:rsid w:val="00F7668D"/>
    <w:rsid w:val="00F8560B"/>
    <w:rsid w:val="00F91C55"/>
    <w:rsid w:val="00FA2CAB"/>
    <w:rsid w:val="00FA6999"/>
    <w:rsid w:val="00FB0137"/>
    <w:rsid w:val="00FB7B59"/>
    <w:rsid w:val="00FE6CF0"/>
    <w:rsid w:val="00FF3A7B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8E6906"/>
  <w15:docId w15:val="{845EF5B5-9D6E-40CA-8750-D9BA1FA5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9BE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9"/>
    <w:qFormat/>
    <w:rsid w:val="002419BE"/>
    <w:pPr>
      <w:keepNext/>
      <w:outlineLvl w:val="0"/>
    </w:pPr>
    <w:rPr>
      <w:caps/>
      <w:sz w:val="28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6B00CE"/>
    <w:rPr>
      <w:rFonts w:ascii="Cambria" w:hAnsi="Cambria" w:cs="Times New Roman"/>
      <w:b/>
      <w:bCs/>
      <w:kern w:val="32"/>
      <w:sz w:val="32"/>
      <w:szCs w:val="32"/>
    </w:rPr>
  </w:style>
  <w:style w:type="table" w:styleId="Tabelgril">
    <w:name w:val="Table Grid"/>
    <w:basedOn w:val="TabelNormal"/>
    <w:uiPriority w:val="99"/>
    <w:rsid w:val="002419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-col3">
    <w:name w:val="Tabel - col. 3"/>
    <w:basedOn w:val="Normal"/>
    <w:uiPriority w:val="99"/>
    <w:rsid w:val="00312111"/>
    <w:pPr>
      <w:jc w:val="both"/>
    </w:pPr>
    <w:rPr>
      <w:sz w:val="22"/>
      <w:szCs w:val="20"/>
      <w:lang w:val="en-GB"/>
    </w:rPr>
  </w:style>
  <w:style w:type="paragraph" w:customStyle="1" w:styleId="Rom-comunicorala">
    <w:name w:val="Rom. - comunic. orala"/>
    <w:aliases w:val="scrisa"/>
    <w:basedOn w:val="Normal"/>
    <w:uiPriority w:val="99"/>
    <w:rsid w:val="00312111"/>
    <w:pPr>
      <w:tabs>
        <w:tab w:val="left" w:pos="360"/>
      </w:tabs>
      <w:ind w:left="572" w:hanging="215"/>
      <w:jc w:val="both"/>
    </w:pPr>
    <w:rPr>
      <w:sz w:val="22"/>
      <w:szCs w:val="20"/>
      <w:lang w:val="en-GB"/>
    </w:rPr>
  </w:style>
  <w:style w:type="paragraph" w:customStyle="1" w:styleId="Text-intro">
    <w:name w:val="Text - intro"/>
    <w:basedOn w:val="Normal"/>
    <w:uiPriority w:val="99"/>
    <w:rsid w:val="00246E9F"/>
    <w:pPr>
      <w:tabs>
        <w:tab w:val="left" w:pos="360"/>
      </w:tabs>
      <w:spacing w:before="30" w:after="30"/>
      <w:ind w:firstLine="284"/>
      <w:jc w:val="both"/>
    </w:pPr>
    <w:rPr>
      <w:sz w:val="22"/>
      <w:szCs w:val="20"/>
      <w:lang w:val="en-GB"/>
    </w:rPr>
  </w:style>
  <w:style w:type="character" w:styleId="Referinnotdesubsol">
    <w:name w:val="footnote reference"/>
    <w:basedOn w:val="Fontdeparagrafimplicit"/>
    <w:uiPriority w:val="99"/>
    <w:semiHidden/>
    <w:rsid w:val="00323380"/>
    <w:rPr>
      <w:rFonts w:cs="Times New Roman"/>
      <w:vertAlign w:val="superscript"/>
    </w:rPr>
  </w:style>
  <w:style w:type="paragraph" w:customStyle="1" w:styleId="Rom-Com">
    <w:name w:val="Rom - Com."/>
    <w:aliases w:val="for.,p.sc,con.re."/>
    <w:basedOn w:val="Text-intro"/>
    <w:uiPriority w:val="99"/>
    <w:rsid w:val="00323380"/>
    <w:pPr>
      <w:tabs>
        <w:tab w:val="clear" w:pos="360"/>
      </w:tabs>
      <w:ind w:left="567" w:firstLine="0"/>
    </w:pPr>
  </w:style>
  <w:style w:type="paragraph" w:customStyle="1" w:styleId="Rom-com0">
    <w:name w:val="Rom. - com."/>
    <w:aliases w:val=".. enumerare"/>
    <w:basedOn w:val="Text-intro"/>
    <w:uiPriority w:val="99"/>
    <w:rsid w:val="00323380"/>
    <w:pPr>
      <w:tabs>
        <w:tab w:val="clear" w:pos="360"/>
      </w:tabs>
      <w:ind w:left="992" w:hanging="425"/>
    </w:pPr>
  </w:style>
  <w:style w:type="paragraph" w:styleId="Textnotdesubsol">
    <w:name w:val="footnote text"/>
    <w:basedOn w:val="Normal"/>
    <w:link w:val="TextnotdesubsolCaracter"/>
    <w:uiPriority w:val="99"/>
    <w:semiHidden/>
    <w:rsid w:val="00323380"/>
    <w:rPr>
      <w:rFonts w:ascii="Courier" w:hAnsi="Courier"/>
      <w:sz w:val="20"/>
      <w:szCs w:val="20"/>
      <w:lang w:val="en-GB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locked/>
    <w:rsid w:val="006B00CE"/>
    <w:rPr>
      <w:rFonts w:cs="Times New Roman"/>
      <w:sz w:val="20"/>
      <w:szCs w:val="20"/>
    </w:rPr>
  </w:style>
  <w:style w:type="paragraph" w:customStyle="1" w:styleId="Captabel">
    <w:name w:val="Cap tabel"/>
    <w:basedOn w:val="Normal"/>
    <w:uiPriority w:val="99"/>
    <w:rsid w:val="00323380"/>
    <w:pPr>
      <w:spacing w:before="120" w:after="120"/>
    </w:pPr>
    <w:rPr>
      <w:b/>
      <w:sz w:val="22"/>
      <w:szCs w:val="20"/>
      <w:lang w:val="en-GB"/>
    </w:rPr>
  </w:style>
  <w:style w:type="paragraph" w:customStyle="1" w:styleId="Titlu-1">
    <w:name w:val="Titlu - 1"/>
    <w:basedOn w:val="Normal"/>
    <w:uiPriority w:val="99"/>
    <w:rsid w:val="00F53EEC"/>
    <w:pPr>
      <w:tabs>
        <w:tab w:val="left" w:pos="357"/>
        <w:tab w:val="left" w:pos="426"/>
      </w:tabs>
      <w:spacing w:after="120"/>
      <w:jc w:val="center"/>
    </w:pPr>
    <w:rPr>
      <w:b/>
      <w:i/>
      <w:szCs w:val="20"/>
      <w:lang w:val="ro-RO"/>
    </w:rPr>
  </w:style>
  <w:style w:type="paragraph" w:styleId="TextnBalon">
    <w:name w:val="Balloon Text"/>
    <w:basedOn w:val="Normal"/>
    <w:link w:val="TextnBalonCaracter"/>
    <w:uiPriority w:val="99"/>
    <w:rsid w:val="000029C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locked/>
    <w:rsid w:val="000029CE"/>
    <w:rPr>
      <w:rFonts w:ascii="Tahoma" w:hAnsi="Tahoma" w:cs="Tahoma"/>
      <w:sz w:val="16"/>
      <w:szCs w:val="16"/>
      <w:lang w:val="en-US" w:eastAsia="en-US"/>
    </w:rPr>
  </w:style>
  <w:style w:type="paragraph" w:styleId="Listparagraf">
    <w:name w:val="List Paragraph"/>
    <w:basedOn w:val="Normal"/>
    <w:uiPriority w:val="99"/>
    <w:qFormat/>
    <w:rsid w:val="00380A87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EF1329"/>
    <w:rPr>
      <w:rFonts w:cs="Times New Roman"/>
      <w:color w:val="808080"/>
    </w:rPr>
  </w:style>
  <w:style w:type="character" w:styleId="Hyperlink">
    <w:name w:val="Hyperlink"/>
    <w:semiHidden/>
    <w:unhideWhenUsed/>
    <w:rsid w:val="00703CB1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39205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92054"/>
    <w:rPr>
      <w:sz w:val="24"/>
      <w:szCs w:val="24"/>
    </w:rPr>
  </w:style>
  <w:style w:type="paragraph" w:styleId="Subsol">
    <w:name w:val="footer"/>
    <w:basedOn w:val="Normal"/>
    <w:link w:val="SubsolCaracter"/>
    <w:unhideWhenUsed/>
    <w:rsid w:val="0039205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rsid w:val="003920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24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241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Tzachis</dc:creator>
  <cp:lastModifiedBy>Info AVR Lab 22 PNRR</cp:lastModifiedBy>
  <cp:revision>3</cp:revision>
  <cp:lastPrinted>2020-05-28T05:44:00Z</cp:lastPrinted>
  <dcterms:created xsi:type="dcterms:W3CDTF">2024-08-27T05:18:00Z</dcterms:created>
  <dcterms:modified xsi:type="dcterms:W3CDTF">2024-08-27T05:34:00Z</dcterms:modified>
</cp:coreProperties>
</file>